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REGULAMIN KONKURSU</w:t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b/>
          <w:bCs/>
          <w:sz w:val="26"/>
          <w:szCs w:val="26"/>
        </w:rPr>
        <w:t>„</w:t>
      </w:r>
      <w:r>
        <w:rPr>
          <w:b/>
          <w:bCs/>
          <w:sz w:val="26"/>
          <w:szCs w:val="26"/>
        </w:rPr>
        <w:t>Królestwo życzliwości”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Organizator</w:t>
      </w:r>
    </w:p>
    <w:p>
      <w:pPr>
        <w:pStyle w:val="Normal"/>
        <w:jc w:val="both"/>
        <w:rPr/>
      </w:pPr>
      <w:r>
        <w:rPr/>
        <w:t>Ośrodek Wsparcia Dziennego, ul. Mickiewicza 7</w:t>
      </w:r>
    </w:p>
    <w:p>
      <w:pPr>
        <w:pStyle w:val="Normal"/>
        <w:jc w:val="both"/>
        <w:rPr/>
      </w:pPr>
      <w:r>
        <w:rPr/>
        <w:t xml:space="preserve">59-800 Lubań, tel. 75 722 39 69, </w:t>
      </w:r>
    </w:p>
    <w:p>
      <w:pPr>
        <w:pStyle w:val="Normal"/>
        <w:jc w:val="both"/>
        <w:rPr>
          <w:u w:val="single"/>
        </w:rPr>
      </w:pPr>
      <w:r>
        <w:rPr/>
        <w:t>e-mail:</w:t>
      </w:r>
      <w:r>
        <w:rPr>
          <w:u w:val="single"/>
        </w:rPr>
        <w:t xml:space="preserve"> wychowawcy@owdluban.pl,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Warunki uczestnictwa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Do udziału w konkursie literackim zapraszamy dzieci w wieku szkolnym (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klasy 1-8</w:t>
      </w:r>
      <w:r>
        <w:rPr/>
        <w:t xml:space="preserve">) z terenu miasta Lubań. Celem konkursu jest zachęcenie dzieci do rozwijania pasji literackich i zainteresowań czytelniczych.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Przedmiotem konkursu jest napisanie opowiadania. Tematem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pracy</w:t>
      </w:r>
      <w:r>
        <w:rPr/>
        <w:t xml:space="preserve"> jest życzliwość i bezinteresowne dobro, którymi możemy obdarzać innych. Oceniając opowiadanie, szczególną uwagę będziemy zwracać na talent językowy, kreatywność i pomysł.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Praca literacka może liczyć najw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ięcej</w:t>
      </w:r>
      <w:r>
        <w:rPr/>
        <w:t xml:space="preserve"> 2 strony A4. Opowiadanie może zostać napisane za pomocą programu komputerowego lub odręcznie. Praca napisana odręcznie musi być czytelna.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Arkusz uczestnictwa w konkursie do pobrania ze strony internetowej Urzędu Miasta: https://luban.pl/owd.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Praca powinna być wykonana przez dziecko samodzielnie i nigdzie wcześniej nie przedstawiona na innym konkursie.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Każdy uczestnik może zgłosić do konkursu maksymalnie 1 pracę.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Prace wykonane niezgodnie z regulaminem lub oddane po terminie nie będą oceniane.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Prace wraz z kartą zgłoszeniową (załącznik 1) należy dostarczyć</w:t>
      </w:r>
      <w:r>
        <w:rPr>
          <w:u w:val="none"/>
        </w:rPr>
        <w:t xml:space="preserve"> do sekretariatu w Ośrodku Wsparcia Dziennego do dnia 25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u w:val="none"/>
          <w:lang w:val="pl-PL" w:eastAsia="en-US" w:bidi="ar-SA"/>
        </w:rPr>
        <w:t>listopada</w:t>
      </w:r>
      <w:r>
        <w:rPr>
          <w:u w:val="none"/>
        </w:rPr>
        <w:t xml:space="preserve"> 2022 r. do godz. 15:00</w:t>
      </w:r>
      <w:r>
        <w:rPr/>
        <w:t xml:space="preserve">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Wzięcie udziału w konkursie jest jednoznaczne z wyrażeniem zgody na przetwarzanie danych osobowych.</w:t>
      </w:r>
      <w:bookmarkStart w:id="0" w:name="_Hlk40180683"/>
      <w:bookmarkEnd w:id="0"/>
    </w:p>
    <w:p>
      <w:pPr>
        <w:pStyle w:val="ListParagraph"/>
        <w:ind w:left="-142" w:hanging="0"/>
        <w:jc w:val="both"/>
        <w:rPr>
          <w:b/>
          <w:b/>
        </w:rPr>
      </w:pPr>
      <w:r>
        <w:rPr>
          <w:b/>
        </w:rPr>
        <w:t>Nagrody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Organizator dokona kwalifikacji prac oraz przyzna I, II i III nagrodę w dwóch kategoriach wiekowych (klasy 1-4 oraz klasy 5-8).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Autorzy nagrodzonych prac otrzymają dyplomy i nagrody- odbiór nagród zostanie ustalony indywidualnie i odbędzie się w siedzibie Ośrodka Wsparcia Dziennego ul. Mickiewicza w Lubaniu.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Wyniki konkursu zostaną ogłoszone na stronie internetowej Urzędu Miasta Lubań oraz na stronie Facebook Ośrodka Wsparcia Dziennego w Lubaniu.</w:t>
      </w:r>
    </w:p>
    <w:p>
      <w:pPr>
        <w:pStyle w:val="ListParagraph"/>
        <w:spacing w:lineRule="auto" w:line="360"/>
        <w:jc w:val="both"/>
        <w:rPr/>
      </w:pPr>
      <w:r>
        <w:rPr/>
      </w:r>
    </w:p>
    <w:p>
      <w:pPr>
        <w:pStyle w:val="ListParagraph"/>
        <w:spacing w:lineRule="auto" w:line="360"/>
        <w:ind w:left="0" w:hanging="0"/>
        <w:jc w:val="both"/>
        <w:rPr>
          <w:b/>
          <w:b/>
        </w:rPr>
      </w:pPr>
      <w:r>
        <w:rPr>
          <w:b/>
        </w:rPr>
        <w:t>Uwagi końcowe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>Prace zgłoszone do konkursu pozostają w Ośrodku Wsparcia Dziennego na czas konkursu i wystawy prac literackich. Następnie właściciele prac mogą je odebrać.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>Organizator konkursu zastrzega sobie prawo do opublikowania imienia, nazwiska i informacji o laureatach konkursu oraz umieszczenie tych informacji w materiałach reklamowych organizatora oraz w mediach i na stronach internetowych.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>Organizatorowi przysługuje prawo ostatecznej interpretacji regulaminu.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 xml:space="preserve">Wzięcie udziału w konkursie jest jednoznaczne z wyrażeniem zgody na przetwarzanie danych osobowych zgodnie z Ustawą z dnia 10 maja 2018 r, o ochronie danych osobowych (Dz. U. z 2018r., poz. 1000) oraz na wykonywanie zdjęć przez OWD podczas rozstrzygnięcia konkursu i wykorzystanie ich w sposób etyczny w materiałach promocyjnych, mediach, gazetach oraz stronach internetowych.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unhideWhenUsed/>
    <w:rsid w:val="00312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121c1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9210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LibreOffice/7.1.1.2$Windows_X86_64 LibreOffice_project/fe0b08f4af1bacafe4c7ecc87ce55bb426164676</Application>
  <AppVersion>15.0000</AppVersion>
  <Pages>2</Pages>
  <Words>381</Words>
  <Characters>2390</Characters>
  <CharactersWithSpaces>2736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2022-03-03T07:36:00Z</dcterms:created>
  <dc:creator>Natalia Rybak</dc:creator>
  <dc:description/>
  <dc:language>pl-PL</dc:language>
  <cp:lastModifiedBy/>
  <dcterms:modified xsi:type="dcterms:W3CDTF">2022-11-03T09:11:36Z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